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95C0" w14:textId="2E934565" w:rsidR="00487DEF" w:rsidRDefault="5E6E1192" w:rsidP="5E6E1192">
      <w:pPr>
        <w:spacing w:after="0" w:line="276" w:lineRule="auto"/>
        <w:rPr>
          <w:rFonts w:eastAsiaTheme="minorEastAsia"/>
          <w:color w:val="000000" w:themeColor="text1"/>
        </w:rPr>
      </w:pPr>
      <w:r w:rsidRPr="5E6E1192">
        <w:rPr>
          <w:rFonts w:eastAsiaTheme="minorEastAsia"/>
          <w:color w:val="000000" w:themeColor="text1"/>
          <w:lang w:val="en"/>
        </w:rPr>
        <w:t xml:space="preserve">Dear </w:t>
      </w:r>
      <w:r w:rsidRPr="5E6E1192">
        <w:rPr>
          <w:rFonts w:eastAsiaTheme="minorEastAsia"/>
          <w:color w:val="000000" w:themeColor="text1"/>
          <w:highlight w:val="lightGray"/>
          <w:lang w:val="en"/>
        </w:rPr>
        <w:t xml:space="preserve">[college/university </w:t>
      </w:r>
      <w:r w:rsidR="00A538B8">
        <w:rPr>
          <w:rFonts w:eastAsiaTheme="minorEastAsia"/>
          <w:color w:val="000000" w:themeColor="text1"/>
          <w:highlight w:val="lightGray"/>
          <w:lang w:val="en"/>
        </w:rPr>
        <w:t>leader</w:t>
      </w:r>
      <w:r w:rsidRPr="5E6E1192">
        <w:rPr>
          <w:rFonts w:eastAsiaTheme="minorEastAsia"/>
          <w:color w:val="000000" w:themeColor="text1"/>
          <w:highlight w:val="lightGray"/>
          <w:lang w:val="en"/>
        </w:rPr>
        <w:t>]</w:t>
      </w:r>
      <w:r w:rsidRPr="5E6E1192">
        <w:rPr>
          <w:rFonts w:eastAsiaTheme="minorEastAsia"/>
          <w:color w:val="000000" w:themeColor="text1"/>
          <w:lang w:val="en"/>
        </w:rPr>
        <w:t>,</w:t>
      </w:r>
    </w:p>
    <w:p w14:paraId="11C55975" w14:textId="192255FD" w:rsidR="00487DEF" w:rsidRDefault="00487DEF" w:rsidP="4FB42B42">
      <w:pPr>
        <w:spacing w:after="0" w:line="276" w:lineRule="auto"/>
        <w:rPr>
          <w:rFonts w:eastAsiaTheme="minorEastAsia"/>
          <w:color w:val="000000" w:themeColor="text1"/>
        </w:rPr>
      </w:pPr>
    </w:p>
    <w:p w14:paraId="70BF83B9" w14:textId="19A882E0" w:rsidR="00487DEF" w:rsidRDefault="4FB42B42" w:rsidP="4FB42B42">
      <w:pPr>
        <w:spacing w:after="0" w:line="276" w:lineRule="auto"/>
        <w:rPr>
          <w:rFonts w:eastAsiaTheme="minorEastAsia"/>
          <w:color w:val="000000" w:themeColor="text1"/>
          <w:lang w:val="en"/>
        </w:rPr>
      </w:pPr>
      <w:r w:rsidRPr="4FB42B42">
        <w:rPr>
          <w:rFonts w:ascii="Calibri" w:eastAsia="Calibri" w:hAnsi="Calibri" w:cs="Calibri"/>
          <w:color w:val="000000" w:themeColor="text1"/>
          <w:lang w:val="en"/>
        </w:rPr>
        <w:t>The Paris Agreement, adopted worldwide and by the US, aims to mitigate the climate crisis.</w:t>
      </w:r>
      <w:r w:rsidRPr="4FB42B42">
        <w:rPr>
          <w:rFonts w:eastAsiaTheme="minorEastAsia"/>
          <w:color w:val="000000" w:themeColor="text1"/>
          <w:lang w:val="en"/>
        </w:rPr>
        <w:t xml:space="preserve"> This agreement lays out critical steps to stop the destruction of our environment. We need everyone – and every institution – to join and act, including </w:t>
      </w:r>
      <w:r w:rsidRPr="4FB42B42">
        <w:rPr>
          <w:rFonts w:eastAsiaTheme="minorEastAsia"/>
          <w:color w:val="000000" w:themeColor="text1"/>
          <w:highlight w:val="lightGray"/>
          <w:lang w:val="en"/>
        </w:rPr>
        <w:t>[college/university]</w:t>
      </w:r>
      <w:r w:rsidRPr="4FB42B42">
        <w:rPr>
          <w:rFonts w:eastAsiaTheme="minorEastAsia"/>
          <w:color w:val="000000" w:themeColor="text1"/>
          <w:lang w:val="en"/>
        </w:rPr>
        <w:t>.</w:t>
      </w:r>
    </w:p>
    <w:p w14:paraId="548C1ACC" w14:textId="1A0B393A" w:rsidR="00487DEF" w:rsidRDefault="00487DEF" w:rsidP="4FB42B42">
      <w:pPr>
        <w:spacing w:after="0" w:line="276" w:lineRule="auto"/>
        <w:rPr>
          <w:rFonts w:eastAsiaTheme="minorEastAsia"/>
          <w:color w:val="000000" w:themeColor="text1"/>
          <w:lang w:val="en"/>
        </w:rPr>
      </w:pPr>
    </w:p>
    <w:p w14:paraId="7FF893F1" w14:textId="518554B2" w:rsidR="00487DEF" w:rsidRDefault="5E6E1192" w:rsidP="5E6E1192">
      <w:pPr>
        <w:spacing w:after="0" w:line="276" w:lineRule="auto"/>
        <w:rPr>
          <w:rFonts w:eastAsiaTheme="minorEastAsia"/>
          <w:color w:val="000000" w:themeColor="text1"/>
        </w:rPr>
      </w:pPr>
      <w:r w:rsidRPr="5E6E1192">
        <w:rPr>
          <w:rFonts w:eastAsiaTheme="minorEastAsia"/>
          <w:color w:val="000000" w:themeColor="text1"/>
          <w:lang w:val="en"/>
        </w:rPr>
        <w:t xml:space="preserve">I urge </w:t>
      </w:r>
      <w:r w:rsidRPr="5E6E1192">
        <w:rPr>
          <w:rFonts w:eastAsiaTheme="minorEastAsia"/>
          <w:color w:val="000000" w:themeColor="text1"/>
          <w:highlight w:val="lightGray"/>
          <w:lang w:val="en"/>
        </w:rPr>
        <w:t>[college/university]</w:t>
      </w:r>
      <w:r w:rsidRPr="5E6E1192">
        <w:rPr>
          <w:rFonts w:eastAsiaTheme="minorEastAsia"/>
          <w:color w:val="000000" w:themeColor="text1"/>
          <w:lang w:val="en"/>
        </w:rPr>
        <w:t xml:space="preserve"> to join the America Is All In coalition, a group that includes more than 415 higher education institutions that are dedicated to solving the climate crisis. Colleges and universities are declaring commitments to 100% renewable energy and integrating issues of environmental stewardship into their curriculum, research, and community life. I ask that </w:t>
      </w:r>
      <w:r w:rsidRPr="5E6E1192">
        <w:rPr>
          <w:rFonts w:eastAsiaTheme="minorEastAsia"/>
          <w:color w:val="000000" w:themeColor="text1"/>
          <w:highlight w:val="lightGray"/>
          <w:lang w:val="en"/>
        </w:rPr>
        <w:t>[college/university]</w:t>
      </w:r>
      <w:r w:rsidRPr="5E6E1192">
        <w:rPr>
          <w:rFonts w:eastAsiaTheme="minorEastAsia"/>
          <w:color w:val="000000" w:themeColor="text1"/>
          <w:lang w:val="en"/>
        </w:rPr>
        <w:t xml:space="preserve"> do the same.</w:t>
      </w:r>
    </w:p>
    <w:p w14:paraId="0C6C252F" w14:textId="661BD1ED" w:rsidR="00487DEF" w:rsidRDefault="00487DEF" w:rsidP="4FB42B42">
      <w:pPr>
        <w:spacing w:after="0" w:line="276" w:lineRule="auto"/>
        <w:rPr>
          <w:rFonts w:eastAsiaTheme="minorEastAsia"/>
          <w:color w:val="000000" w:themeColor="text1"/>
        </w:rPr>
      </w:pPr>
    </w:p>
    <w:p w14:paraId="5642743A" w14:textId="63B65368" w:rsidR="00487DEF" w:rsidRDefault="5E6E1192" w:rsidP="5E6E1192">
      <w:pPr>
        <w:spacing w:after="0" w:line="276" w:lineRule="auto"/>
        <w:rPr>
          <w:rFonts w:eastAsiaTheme="minorEastAsia"/>
          <w:color w:val="000000" w:themeColor="text1"/>
        </w:rPr>
      </w:pPr>
      <w:r w:rsidRPr="5E6E1192">
        <w:rPr>
          <w:rFonts w:eastAsiaTheme="minorEastAsia"/>
          <w:color w:val="000000" w:themeColor="text1"/>
          <w:lang w:val="en"/>
        </w:rPr>
        <w:t>Thank you.</w:t>
      </w:r>
    </w:p>
    <w:p w14:paraId="470E88F0" w14:textId="1DCA99EB" w:rsidR="00487DEF" w:rsidRDefault="00487DEF" w:rsidP="4FB42B42">
      <w:pPr>
        <w:spacing w:after="0" w:line="276" w:lineRule="auto"/>
        <w:rPr>
          <w:rFonts w:eastAsiaTheme="minorEastAsia"/>
          <w:color w:val="000000" w:themeColor="text1"/>
        </w:rPr>
      </w:pPr>
    </w:p>
    <w:p w14:paraId="0073A2DA" w14:textId="085DF64C" w:rsidR="00487DEF" w:rsidRDefault="4FB42B42" w:rsidP="4FB42B42">
      <w:pPr>
        <w:spacing w:after="0" w:line="276" w:lineRule="auto"/>
        <w:rPr>
          <w:rFonts w:eastAsiaTheme="minorEastAsia"/>
          <w:color w:val="000000" w:themeColor="text1"/>
        </w:rPr>
      </w:pPr>
      <w:r w:rsidRPr="4FB42B42">
        <w:rPr>
          <w:rFonts w:eastAsiaTheme="minorEastAsia"/>
          <w:color w:val="000000" w:themeColor="text1"/>
          <w:lang w:val="en"/>
        </w:rPr>
        <w:t>Sincerely,</w:t>
      </w:r>
    </w:p>
    <w:p w14:paraId="343371C2" w14:textId="777FBEBD" w:rsidR="1A0FA7F3" w:rsidRDefault="5E6E1192" w:rsidP="5E6E1192">
      <w:pPr>
        <w:spacing w:after="0" w:line="276" w:lineRule="auto"/>
        <w:rPr>
          <w:rFonts w:eastAsiaTheme="minorEastAsia"/>
          <w:color w:val="000000" w:themeColor="text1"/>
          <w:highlight w:val="lightGray"/>
        </w:rPr>
      </w:pPr>
      <w:r w:rsidRPr="5E6E1192">
        <w:rPr>
          <w:rFonts w:eastAsiaTheme="minorEastAsia"/>
          <w:color w:val="000000" w:themeColor="text1"/>
          <w:highlight w:val="lightGray"/>
          <w:lang w:val="en"/>
        </w:rPr>
        <w:t>[Your name]</w:t>
      </w:r>
    </w:p>
    <w:sectPr w:rsidR="1A0FA7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0D15" w14:textId="77777777" w:rsidR="0076191A" w:rsidRDefault="0076191A">
      <w:pPr>
        <w:spacing w:after="0" w:line="240" w:lineRule="auto"/>
      </w:pPr>
      <w:r>
        <w:separator/>
      </w:r>
    </w:p>
  </w:endnote>
  <w:endnote w:type="continuationSeparator" w:id="0">
    <w:p w14:paraId="66DC4C10" w14:textId="77777777" w:rsidR="0076191A" w:rsidRDefault="0076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B42B42" w14:paraId="5B2C9E1A" w14:textId="77777777" w:rsidTr="4FB42B42">
      <w:trPr>
        <w:trHeight w:val="300"/>
      </w:trPr>
      <w:tc>
        <w:tcPr>
          <w:tcW w:w="3120" w:type="dxa"/>
        </w:tcPr>
        <w:p w14:paraId="10ACDFF6" w14:textId="0764D2CC" w:rsidR="4FB42B42" w:rsidRDefault="4FB42B42" w:rsidP="4FB42B42">
          <w:pPr>
            <w:pStyle w:val="Header"/>
            <w:ind w:left="-115"/>
          </w:pPr>
        </w:p>
      </w:tc>
      <w:tc>
        <w:tcPr>
          <w:tcW w:w="3120" w:type="dxa"/>
        </w:tcPr>
        <w:p w14:paraId="1F7C56FF" w14:textId="69303230" w:rsidR="4FB42B42" w:rsidRDefault="4FB42B42" w:rsidP="4FB42B42">
          <w:pPr>
            <w:pStyle w:val="Header"/>
            <w:jc w:val="center"/>
          </w:pPr>
        </w:p>
      </w:tc>
      <w:tc>
        <w:tcPr>
          <w:tcW w:w="3120" w:type="dxa"/>
        </w:tcPr>
        <w:p w14:paraId="4BE5ED2B" w14:textId="13406E2C" w:rsidR="4FB42B42" w:rsidRDefault="4FB42B42" w:rsidP="4FB42B42">
          <w:pPr>
            <w:pStyle w:val="Header"/>
            <w:ind w:right="-115"/>
            <w:jc w:val="right"/>
          </w:pPr>
        </w:p>
      </w:tc>
    </w:tr>
  </w:tbl>
  <w:p w14:paraId="345114BC" w14:textId="6F5E06AB" w:rsidR="4FB42B42" w:rsidRDefault="4FB42B42" w:rsidP="4FB4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3405" w14:textId="77777777" w:rsidR="0076191A" w:rsidRDefault="0076191A">
      <w:pPr>
        <w:spacing w:after="0" w:line="240" w:lineRule="auto"/>
      </w:pPr>
      <w:r>
        <w:separator/>
      </w:r>
    </w:p>
  </w:footnote>
  <w:footnote w:type="continuationSeparator" w:id="0">
    <w:p w14:paraId="645E5514" w14:textId="77777777" w:rsidR="0076191A" w:rsidRDefault="0076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60"/>
      <w:gridCol w:w="780"/>
      <w:gridCol w:w="3120"/>
    </w:tblGrid>
    <w:tr w:rsidR="4FB42B42" w14:paraId="66F0E1F8" w14:textId="77777777" w:rsidTr="4FB42B42">
      <w:trPr>
        <w:trHeight w:val="300"/>
      </w:trPr>
      <w:tc>
        <w:tcPr>
          <w:tcW w:w="5460" w:type="dxa"/>
        </w:tcPr>
        <w:p w14:paraId="7C8B9AE4" w14:textId="1718A89D" w:rsidR="4FB42B42" w:rsidRDefault="4FB42B42" w:rsidP="4FB42B42">
          <w:pPr>
            <w:pStyle w:val="Header"/>
            <w:ind w:left="-115"/>
            <w:rPr>
              <w:i/>
              <w:iCs/>
              <w:sz w:val="20"/>
              <w:szCs w:val="20"/>
            </w:rPr>
          </w:pPr>
          <w:r w:rsidRPr="4FB42B42">
            <w:rPr>
              <w:i/>
              <w:iCs/>
              <w:sz w:val="20"/>
              <w:szCs w:val="20"/>
            </w:rPr>
            <w:t>Climate Change toolkit – email template to college/university</w:t>
          </w:r>
        </w:p>
      </w:tc>
      <w:tc>
        <w:tcPr>
          <w:tcW w:w="780" w:type="dxa"/>
        </w:tcPr>
        <w:p w14:paraId="303A9742" w14:textId="5133179E" w:rsidR="4FB42B42" w:rsidRDefault="4FB42B42" w:rsidP="4FB42B42">
          <w:pPr>
            <w:pStyle w:val="Header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3120" w:type="dxa"/>
        </w:tcPr>
        <w:p w14:paraId="5D5C47EF" w14:textId="4DECE3F4" w:rsidR="4FB42B42" w:rsidRDefault="4FB42B42" w:rsidP="4FB42B42">
          <w:pPr>
            <w:pStyle w:val="Header"/>
            <w:ind w:right="-115"/>
            <w:jc w:val="right"/>
            <w:rPr>
              <w:i/>
              <w:iCs/>
              <w:sz w:val="20"/>
              <w:szCs w:val="20"/>
            </w:rPr>
          </w:pPr>
          <w:r w:rsidRPr="4FB42B42">
            <w:rPr>
              <w:i/>
              <w:iCs/>
              <w:sz w:val="20"/>
              <w:szCs w:val="20"/>
            </w:rPr>
            <w:t>World Without Genocide 2023</w:t>
          </w:r>
        </w:p>
      </w:tc>
    </w:tr>
  </w:tbl>
  <w:p w14:paraId="0AE72ABB" w14:textId="54EC5510" w:rsidR="4FB42B42" w:rsidRDefault="4FB42B42" w:rsidP="4FB42B42">
    <w:pPr>
      <w:pStyle w:val="Head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412304"/>
    <w:rsid w:val="00487DEF"/>
    <w:rsid w:val="006D350E"/>
    <w:rsid w:val="0076191A"/>
    <w:rsid w:val="00A538B8"/>
    <w:rsid w:val="1A0FA7F3"/>
    <w:rsid w:val="2C412304"/>
    <w:rsid w:val="47713E15"/>
    <w:rsid w:val="4FB42B42"/>
    <w:rsid w:val="5E6E1192"/>
    <w:rsid w:val="603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A091"/>
  <w15:chartTrackingRefBased/>
  <w15:docId w15:val="{A4F8CE88-9907-4DB6-9EA6-5E77E1C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Without Genocide</dc:creator>
  <cp:keywords/>
  <dc:description/>
  <cp:lastModifiedBy>Rachel Beecroft</cp:lastModifiedBy>
  <cp:revision>3</cp:revision>
  <dcterms:created xsi:type="dcterms:W3CDTF">2023-09-23T11:38:00Z</dcterms:created>
  <dcterms:modified xsi:type="dcterms:W3CDTF">2023-09-23T11:39:00Z</dcterms:modified>
</cp:coreProperties>
</file>