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0E" w:rsidRPr="003F43EB" w:rsidRDefault="0064770E" w:rsidP="004328FF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F43EB"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>
            <wp:extent cx="1422400" cy="1244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Mitchell blue UR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2" cy="12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0E" w:rsidRPr="003F43EB" w:rsidRDefault="0064770E" w:rsidP="004328FF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4328FF" w:rsidRPr="003F43EB" w:rsidRDefault="0002345A" w:rsidP="004328FF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F43EB">
        <w:rPr>
          <w:rFonts w:asciiTheme="majorHAnsi" w:hAnsiTheme="majorHAnsi" w:cstheme="majorHAnsi"/>
          <w:b/>
          <w:sz w:val="22"/>
          <w:szCs w:val="22"/>
        </w:rPr>
        <w:t xml:space="preserve">Herero </w:t>
      </w:r>
      <w:r w:rsidR="004328FF" w:rsidRPr="003F43EB">
        <w:rPr>
          <w:rFonts w:asciiTheme="majorHAnsi" w:hAnsiTheme="majorHAnsi" w:cstheme="majorHAnsi"/>
          <w:b/>
          <w:sz w:val="22"/>
          <w:szCs w:val="22"/>
        </w:rPr>
        <w:t>Genocide</w:t>
      </w:r>
    </w:p>
    <w:p w:rsidR="0002345A" w:rsidRPr="003F43EB" w:rsidRDefault="0064770E" w:rsidP="004328FF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F43EB">
        <w:rPr>
          <w:rFonts w:asciiTheme="majorHAnsi" w:hAnsiTheme="majorHAnsi" w:cstheme="majorHAnsi"/>
          <w:b/>
          <w:sz w:val="22"/>
          <w:szCs w:val="22"/>
        </w:rPr>
        <w:t xml:space="preserve">Brief </w:t>
      </w:r>
      <w:r w:rsidR="0002345A" w:rsidRPr="003F43EB">
        <w:rPr>
          <w:rFonts w:asciiTheme="majorHAnsi" w:hAnsiTheme="majorHAnsi" w:cstheme="majorHAnsi"/>
          <w:b/>
          <w:sz w:val="22"/>
          <w:szCs w:val="22"/>
        </w:rPr>
        <w:t>Bibliography</w:t>
      </w:r>
    </w:p>
    <w:p w:rsidR="0064770E" w:rsidRPr="003F43EB" w:rsidRDefault="0064770E" w:rsidP="004328FF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5776F" w:rsidRPr="005821A2" w:rsidRDefault="0002345A" w:rsidP="005821A2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821A2">
        <w:rPr>
          <w:rFonts w:asciiTheme="majorHAnsi" w:hAnsiTheme="majorHAnsi" w:cstheme="majorHAnsi"/>
          <w:b/>
          <w:sz w:val="22"/>
          <w:szCs w:val="22"/>
          <w:u w:val="single"/>
        </w:rPr>
        <w:t>Books</w:t>
      </w:r>
      <w:r w:rsidR="004328FF" w:rsidRPr="005821A2">
        <w:rPr>
          <w:rFonts w:asciiTheme="majorHAnsi" w:hAnsiTheme="majorHAnsi" w:cstheme="majorHAnsi"/>
          <w:b/>
          <w:sz w:val="22"/>
          <w:szCs w:val="22"/>
          <w:u w:val="single"/>
        </w:rPr>
        <w:t>:  History and Analysis</w:t>
      </w:r>
    </w:p>
    <w:p w:rsidR="000E7082" w:rsidRPr="005821A2" w:rsidRDefault="000E7082" w:rsidP="005821A2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Olusoga, David</w:t>
      </w:r>
      <w:r w:rsidR="0064770E" w:rsidRPr="005821A2">
        <w:rPr>
          <w:rFonts w:asciiTheme="majorHAnsi" w:hAnsiTheme="majorHAnsi" w:cstheme="majorHAnsi"/>
          <w:sz w:val="22"/>
          <w:szCs w:val="22"/>
        </w:rPr>
        <w:t xml:space="preserve"> and Casper W. Erichson</w:t>
      </w:r>
      <w:r w:rsidRPr="005821A2">
        <w:rPr>
          <w:rFonts w:asciiTheme="majorHAnsi" w:hAnsiTheme="majorHAnsi" w:cstheme="majorHAnsi"/>
          <w:sz w:val="22"/>
          <w:szCs w:val="22"/>
        </w:rPr>
        <w:t xml:space="preserve">. </w:t>
      </w:r>
      <w:r w:rsidRPr="005821A2">
        <w:rPr>
          <w:rFonts w:asciiTheme="majorHAnsi" w:hAnsiTheme="majorHAnsi" w:cstheme="majorHAnsi"/>
          <w:i/>
          <w:sz w:val="22"/>
          <w:szCs w:val="22"/>
        </w:rPr>
        <w:t>The Kaiser’s Holocaust: Germany’s Forgotten Genocide and the Colonial Roots of Nazism</w:t>
      </w:r>
      <w:r w:rsidR="0064770E" w:rsidRPr="005821A2">
        <w:rPr>
          <w:rFonts w:asciiTheme="majorHAnsi" w:hAnsiTheme="majorHAnsi" w:cstheme="majorHAnsi"/>
          <w:sz w:val="22"/>
          <w:szCs w:val="22"/>
        </w:rPr>
        <w:t>, Faber and Faber, 2011.</w:t>
      </w:r>
    </w:p>
    <w:p w:rsidR="005821A2" w:rsidRPr="005821A2" w:rsidRDefault="005821A2" w:rsidP="005821A2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5004DC" w:rsidRPr="005821A2" w:rsidRDefault="000E7082" w:rsidP="0002345A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 xml:space="preserve">Sarkin, Jeremy. </w:t>
      </w:r>
      <w:r w:rsidRPr="005821A2">
        <w:rPr>
          <w:rFonts w:asciiTheme="majorHAnsi" w:hAnsiTheme="majorHAnsi" w:cstheme="majorHAnsi"/>
          <w:i/>
          <w:sz w:val="22"/>
          <w:szCs w:val="22"/>
        </w:rPr>
        <w:t>Colonial Genocide and Reparations Claims in the 21</w:t>
      </w:r>
      <w:r w:rsidRPr="005821A2">
        <w:rPr>
          <w:rFonts w:asciiTheme="majorHAnsi" w:hAnsiTheme="majorHAnsi" w:cstheme="majorHAnsi"/>
          <w:i/>
          <w:sz w:val="22"/>
          <w:szCs w:val="22"/>
          <w:vertAlign w:val="superscript"/>
        </w:rPr>
        <w:t>st</w:t>
      </w:r>
      <w:r w:rsidRPr="005821A2">
        <w:rPr>
          <w:rFonts w:asciiTheme="majorHAnsi" w:hAnsiTheme="majorHAnsi" w:cstheme="majorHAnsi"/>
          <w:i/>
          <w:sz w:val="22"/>
          <w:szCs w:val="22"/>
        </w:rPr>
        <w:t xml:space="preserve"> Century: The Socio-Legal Context of Claims Under International Law by the Herero Against Germany for Genocide in Namibia, 1904-1908</w:t>
      </w:r>
      <w:r w:rsidR="0064770E" w:rsidRPr="005821A2">
        <w:rPr>
          <w:rFonts w:asciiTheme="majorHAnsi" w:hAnsiTheme="majorHAnsi" w:cstheme="majorHAnsi"/>
          <w:sz w:val="22"/>
          <w:szCs w:val="22"/>
        </w:rPr>
        <w:t xml:space="preserve">, </w:t>
      </w:r>
      <w:r w:rsidR="0064770E" w:rsidRPr="005821A2">
        <w:rPr>
          <w:rFonts w:asciiTheme="majorHAnsi" w:hAnsiTheme="majorHAnsi" w:cstheme="majorHAnsi"/>
          <w:color w:val="545454"/>
          <w:sz w:val="22"/>
          <w:szCs w:val="22"/>
          <w:shd w:val="clear" w:color="auto" w:fill="FFFFFF"/>
        </w:rPr>
        <w:t>Praeger Security International, 2009</w:t>
      </w:r>
      <w:r w:rsidR="0064770E" w:rsidRPr="005821A2">
        <w:rPr>
          <w:rFonts w:asciiTheme="majorHAnsi" w:hAnsiTheme="majorHAnsi" w:cstheme="majorHAnsi"/>
          <w:sz w:val="22"/>
          <w:szCs w:val="22"/>
        </w:rPr>
        <w:t>.</w:t>
      </w:r>
    </w:p>
    <w:p w:rsidR="00117A0B" w:rsidRPr="005821A2" w:rsidRDefault="0064770E" w:rsidP="0002345A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 xml:space="preserve">Sarkin, Jeremy. </w:t>
      </w:r>
      <w:r w:rsidRPr="005821A2">
        <w:rPr>
          <w:rFonts w:asciiTheme="majorHAnsi" w:hAnsiTheme="majorHAnsi" w:cstheme="majorHAnsi"/>
          <w:i/>
          <w:sz w:val="22"/>
          <w:szCs w:val="22"/>
        </w:rPr>
        <w:t>German</w:t>
      </w:r>
      <w:r w:rsidR="005004DC" w:rsidRPr="005821A2">
        <w:rPr>
          <w:rFonts w:asciiTheme="majorHAnsi" w:hAnsiTheme="majorHAnsi" w:cstheme="majorHAnsi"/>
          <w:i/>
          <w:sz w:val="22"/>
          <w:szCs w:val="22"/>
        </w:rPr>
        <w:t>y’s Genocide of the Herero: Kaiser Wilhelm II, His General, His Settlers, His Soldiers</w:t>
      </w:r>
      <w:r w:rsidR="003F43EB" w:rsidRPr="005821A2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3F43EB" w:rsidRPr="005821A2">
        <w:rPr>
          <w:rFonts w:asciiTheme="majorHAnsi" w:hAnsiTheme="majorHAnsi" w:cstheme="majorHAnsi"/>
          <w:sz w:val="22"/>
          <w:szCs w:val="22"/>
        </w:rPr>
        <w:t>Boydell and Brewer, 2011.</w:t>
      </w:r>
    </w:p>
    <w:p w:rsidR="00117A0B" w:rsidRPr="005821A2" w:rsidRDefault="00117A0B" w:rsidP="0002345A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 xml:space="preserve">Weiser, Martin. </w:t>
      </w:r>
      <w:r w:rsidRPr="005821A2">
        <w:rPr>
          <w:rFonts w:asciiTheme="majorHAnsi" w:hAnsiTheme="majorHAnsi" w:cstheme="majorHAnsi"/>
          <w:i/>
          <w:sz w:val="22"/>
          <w:szCs w:val="22"/>
        </w:rPr>
        <w:t>The Herero War- The First Genocide of the 20</w:t>
      </w:r>
      <w:r w:rsidRPr="005821A2">
        <w:rPr>
          <w:rFonts w:asciiTheme="majorHAnsi" w:hAnsiTheme="majorHAnsi" w:cstheme="majorHAnsi"/>
          <w:i/>
          <w:sz w:val="22"/>
          <w:szCs w:val="22"/>
          <w:vertAlign w:val="superscript"/>
        </w:rPr>
        <w:t>th</w:t>
      </w:r>
      <w:r w:rsidRPr="005821A2">
        <w:rPr>
          <w:rFonts w:asciiTheme="majorHAnsi" w:hAnsiTheme="majorHAnsi" w:cstheme="majorHAnsi"/>
          <w:i/>
          <w:sz w:val="22"/>
          <w:szCs w:val="22"/>
        </w:rPr>
        <w:t xml:space="preserve"> Century?</w:t>
      </w:r>
      <w:r w:rsidRPr="005821A2">
        <w:rPr>
          <w:rFonts w:asciiTheme="majorHAnsi" w:hAnsiTheme="majorHAnsi" w:cstheme="majorHAnsi"/>
          <w:sz w:val="22"/>
          <w:szCs w:val="22"/>
        </w:rPr>
        <w:t xml:space="preserve"> </w:t>
      </w:r>
      <w:r w:rsidR="003F43EB" w:rsidRPr="002C007E">
        <w:rPr>
          <w:rFonts w:asciiTheme="majorHAnsi" w:hAnsiTheme="majorHAnsi" w:cstheme="majorHAnsi"/>
          <w:sz w:val="22"/>
          <w:szCs w:val="22"/>
          <w:shd w:val="clear" w:color="auto" w:fill="FFFFFF"/>
        </w:rPr>
        <w:t>GRIN Verlag, 2008</w:t>
      </w:r>
      <w:r w:rsidR="003F43EB" w:rsidRPr="002C007E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:rsidR="00117A0B" w:rsidRPr="005821A2" w:rsidRDefault="002F3E53" w:rsidP="0002345A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 xml:space="preserve">U.S. Army Command and General Staff College.  </w:t>
      </w:r>
      <w:r w:rsidRPr="005821A2">
        <w:rPr>
          <w:rFonts w:asciiTheme="majorHAnsi" w:hAnsiTheme="majorHAnsi" w:cstheme="majorHAnsi"/>
          <w:i/>
          <w:sz w:val="22"/>
          <w:szCs w:val="22"/>
        </w:rPr>
        <w:t>Did Germany’s Actions in the Herero Rebellion Constitute Genoci</w:t>
      </w:r>
      <w:r w:rsidR="003F43EB" w:rsidRPr="005821A2">
        <w:rPr>
          <w:rFonts w:asciiTheme="majorHAnsi" w:hAnsiTheme="majorHAnsi" w:cstheme="majorHAnsi"/>
          <w:i/>
          <w:sz w:val="22"/>
          <w:szCs w:val="22"/>
        </w:rPr>
        <w:t>de?</w:t>
      </w:r>
      <w:r w:rsidR="003F43EB" w:rsidRPr="005821A2">
        <w:rPr>
          <w:rFonts w:asciiTheme="majorHAnsi" w:hAnsiTheme="majorHAnsi" w:cstheme="majorHAnsi"/>
          <w:sz w:val="22"/>
          <w:szCs w:val="22"/>
        </w:rPr>
        <w:t xml:space="preserve"> </w:t>
      </w:r>
      <w:r w:rsidR="003F43EB" w:rsidRPr="005821A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CreateSpace Independent Publishing Platform</w:t>
      </w:r>
      <w:r w:rsidR="003F43EB" w:rsidRPr="005821A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</w:t>
      </w:r>
      <w:r w:rsidR="003F43EB" w:rsidRPr="005821A2">
        <w:rPr>
          <w:rFonts w:asciiTheme="majorHAnsi" w:hAnsiTheme="majorHAnsi" w:cstheme="majorHAnsi"/>
          <w:sz w:val="22"/>
          <w:szCs w:val="22"/>
        </w:rPr>
        <w:t>2014.</w:t>
      </w:r>
    </w:p>
    <w:p w:rsidR="003F43EB" w:rsidRPr="005821A2" w:rsidRDefault="004328FF" w:rsidP="005821A2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821A2">
        <w:rPr>
          <w:rFonts w:asciiTheme="majorHAnsi" w:hAnsiTheme="majorHAnsi" w:cstheme="majorHAnsi"/>
          <w:b/>
          <w:sz w:val="22"/>
          <w:szCs w:val="22"/>
          <w:u w:val="single"/>
        </w:rPr>
        <w:t>Books:  Fiction</w:t>
      </w:r>
    </w:p>
    <w:p w:rsidR="00117A0B" w:rsidRDefault="003F43EB" w:rsidP="005821A2">
      <w:pPr>
        <w:spacing w:after="0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5821A2">
        <w:rPr>
          <w:rFonts w:asciiTheme="majorHAnsi" w:hAnsiTheme="majorHAnsi" w:cstheme="majorHAnsi"/>
          <w:sz w:val="22"/>
          <w:szCs w:val="22"/>
        </w:rPr>
        <w:t xml:space="preserve">Kaye, E. J. </w:t>
      </w:r>
      <w:r w:rsidRPr="005821A2">
        <w:rPr>
          <w:rFonts w:asciiTheme="majorHAnsi" w:hAnsiTheme="majorHAnsi" w:cstheme="majorHAnsi"/>
          <w:i/>
          <w:color w:val="111111"/>
          <w:sz w:val="22"/>
          <w:szCs w:val="22"/>
        </w:rPr>
        <w:t>This Is the Dead Land: A Novel of the Herero</w:t>
      </w:r>
      <w:r w:rsidRPr="005821A2">
        <w:rPr>
          <w:rFonts w:asciiTheme="majorHAnsi" w:hAnsiTheme="majorHAnsi" w:cstheme="majorHAnsi"/>
          <w:color w:val="111111"/>
          <w:sz w:val="22"/>
          <w:szCs w:val="22"/>
        </w:rPr>
        <w:t xml:space="preserve">.  </w:t>
      </w:r>
      <w:r w:rsidRPr="005821A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CreateSpace Independent Publishing Platform</w:t>
      </w:r>
      <w:r w:rsidRPr="005821A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2013.</w:t>
      </w:r>
    </w:p>
    <w:p w:rsidR="005821A2" w:rsidRPr="005821A2" w:rsidRDefault="005821A2" w:rsidP="005821A2">
      <w:pPr>
        <w:spacing w:after="0"/>
        <w:rPr>
          <w:rFonts w:asciiTheme="majorHAnsi" w:hAnsiTheme="majorHAnsi" w:cstheme="majorHAnsi"/>
          <w:sz w:val="22"/>
          <w:szCs w:val="22"/>
          <w:u w:val="single"/>
        </w:rPr>
      </w:pPr>
    </w:p>
    <w:p w:rsidR="00B14106" w:rsidRPr="005821A2" w:rsidRDefault="00117A0B" w:rsidP="0002345A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 xml:space="preserve">Kubuitsile, Lauri. </w:t>
      </w:r>
      <w:r w:rsidRPr="005821A2">
        <w:rPr>
          <w:rFonts w:asciiTheme="majorHAnsi" w:hAnsiTheme="majorHAnsi" w:cstheme="majorHAnsi"/>
          <w:i/>
          <w:sz w:val="22"/>
          <w:szCs w:val="22"/>
        </w:rPr>
        <w:t>The Scattering</w:t>
      </w:r>
      <w:r w:rsidR="003F43EB" w:rsidRPr="005821A2">
        <w:rPr>
          <w:rFonts w:asciiTheme="majorHAnsi" w:hAnsiTheme="majorHAnsi" w:cstheme="majorHAnsi"/>
          <w:sz w:val="22"/>
          <w:szCs w:val="22"/>
        </w:rPr>
        <w:t>.  Penguin Random House South Africa, 2016.</w:t>
      </w:r>
      <w:r w:rsidRPr="005821A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5776F" w:rsidRPr="005821A2" w:rsidRDefault="0002345A" w:rsidP="005821A2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821A2">
        <w:rPr>
          <w:rFonts w:asciiTheme="majorHAnsi" w:hAnsiTheme="majorHAnsi" w:cstheme="majorHAnsi"/>
          <w:b/>
          <w:sz w:val="22"/>
          <w:szCs w:val="22"/>
          <w:u w:val="single"/>
        </w:rPr>
        <w:t>Articles</w:t>
      </w:r>
    </w:p>
    <w:p w:rsidR="00965E3B" w:rsidRDefault="00965E3B" w:rsidP="005821A2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Anderson</w:t>
      </w:r>
      <w:r w:rsidRPr="005821A2">
        <w:rPr>
          <w:rFonts w:asciiTheme="majorHAnsi" w:hAnsiTheme="majorHAnsi" w:cstheme="majorHAnsi"/>
          <w:sz w:val="22"/>
          <w:szCs w:val="22"/>
        </w:rPr>
        <w:t xml:space="preserve">, </w:t>
      </w:r>
      <w:r w:rsidRPr="005821A2">
        <w:rPr>
          <w:rFonts w:asciiTheme="majorHAnsi" w:hAnsiTheme="majorHAnsi" w:cstheme="majorHAnsi"/>
          <w:sz w:val="22"/>
          <w:szCs w:val="22"/>
        </w:rPr>
        <w:t>Rachel</w:t>
      </w:r>
      <w:r w:rsidRPr="005821A2">
        <w:rPr>
          <w:rFonts w:asciiTheme="majorHAnsi" w:hAnsiTheme="majorHAnsi" w:cstheme="majorHAnsi"/>
          <w:sz w:val="22"/>
          <w:szCs w:val="22"/>
        </w:rPr>
        <w:t>.  “</w:t>
      </w:r>
      <w:r w:rsidRPr="005821A2">
        <w:rPr>
          <w:rFonts w:asciiTheme="majorHAnsi" w:hAnsiTheme="majorHAnsi" w:cstheme="majorHAnsi"/>
          <w:sz w:val="22"/>
          <w:szCs w:val="22"/>
        </w:rPr>
        <w:t>Redressing Colonial Genocide Under International Law: The Hereros' Cause of Action Against Germany,</w:t>
      </w:r>
      <w:r w:rsidRPr="005821A2">
        <w:rPr>
          <w:rFonts w:asciiTheme="majorHAnsi" w:hAnsiTheme="majorHAnsi" w:cstheme="majorHAnsi"/>
          <w:sz w:val="22"/>
          <w:szCs w:val="22"/>
        </w:rPr>
        <w:t xml:space="preserve">” </w:t>
      </w:r>
      <w:r w:rsidRPr="005821A2">
        <w:rPr>
          <w:rFonts w:asciiTheme="majorHAnsi" w:hAnsiTheme="majorHAnsi" w:cstheme="majorHAnsi"/>
          <w:i/>
          <w:sz w:val="22"/>
          <w:szCs w:val="22"/>
        </w:rPr>
        <w:t>California Law Review</w:t>
      </w:r>
      <w:r w:rsidRPr="005821A2">
        <w:rPr>
          <w:rFonts w:asciiTheme="majorHAnsi" w:hAnsiTheme="majorHAnsi" w:cstheme="majorHAnsi"/>
          <w:sz w:val="22"/>
          <w:szCs w:val="22"/>
        </w:rPr>
        <w:t xml:space="preserve">, Volume 93, Issue 4, pp. </w:t>
      </w:r>
      <w:r w:rsidRPr="005821A2">
        <w:rPr>
          <w:rFonts w:asciiTheme="majorHAnsi" w:hAnsiTheme="majorHAnsi" w:cstheme="majorHAnsi"/>
          <w:sz w:val="22"/>
          <w:szCs w:val="22"/>
        </w:rPr>
        <w:t>1155</w:t>
      </w:r>
      <w:r w:rsidRPr="005821A2">
        <w:rPr>
          <w:rFonts w:asciiTheme="majorHAnsi" w:hAnsiTheme="majorHAnsi" w:cstheme="majorHAnsi"/>
          <w:sz w:val="22"/>
          <w:szCs w:val="22"/>
        </w:rPr>
        <w:t>-1190, 2005.</w:t>
      </w:r>
    </w:p>
    <w:p w:rsidR="005821A2" w:rsidRPr="005821A2" w:rsidRDefault="005821A2" w:rsidP="005821A2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E65736" w:rsidRPr="005821A2" w:rsidRDefault="00965E3B" w:rsidP="00B14106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Harring, Sidney L.</w:t>
      </w:r>
      <w:r w:rsidR="003166E4" w:rsidRPr="005821A2">
        <w:rPr>
          <w:rFonts w:asciiTheme="majorHAnsi" w:hAnsiTheme="majorHAnsi" w:cstheme="majorHAnsi"/>
          <w:sz w:val="22"/>
          <w:szCs w:val="22"/>
        </w:rPr>
        <w:t xml:space="preserve">, </w:t>
      </w:r>
      <w:r w:rsidRPr="005821A2">
        <w:rPr>
          <w:rFonts w:asciiTheme="majorHAnsi" w:hAnsiTheme="majorHAnsi" w:cstheme="majorHAnsi"/>
          <w:sz w:val="22"/>
          <w:szCs w:val="22"/>
        </w:rPr>
        <w:t>“</w:t>
      </w:r>
      <w:r w:rsidR="003166E4" w:rsidRPr="005821A2">
        <w:rPr>
          <w:rFonts w:asciiTheme="majorHAnsi" w:hAnsiTheme="majorHAnsi" w:cstheme="majorHAnsi"/>
          <w:sz w:val="22"/>
          <w:szCs w:val="22"/>
        </w:rPr>
        <w:t>German Rep</w:t>
      </w:r>
      <w:r w:rsidRPr="005821A2">
        <w:rPr>
          <w:rFonts w:asciiTheme="majorHAnsi" w:hAnsiTheme="majorHAnsi" w:cstheme="majorHAnsi"/>
          <w:sz w:val="22"/>
          <w:szCs w:val="22"/>
        </w:rPr>
        <w:t>arations to the Herero Nation: A</w:t>
      </w:r>
      <w:r w:rsidR="003166E4" w:rsidRPr="005821A2">
        <w:rPr>
          <w:rFonts w:asciiTheme="majorHAnsi" w:hAnsiTheme="majorHAnsi" w:cstheme="majorHAnsi"/>
          <w:sz w:val="22"/>
          <w:szCs w:val="22"/>
        </w:rPr>
        <w:t>n Assertion of Herero Nationhood in th</w:t>
      </w:r>
      <w:r w:rsidR="004328FF" w:rsidRPr="005821A2">
        <w:rPr>
          <w:rFonts w:asciiTheme="majorHAnsi" w:hAnsiTheme="majorHAnsi" w:cstheme="majorHAnsi"/>
          <w:sz w:val="22"/>
          <w:szCs w:val="22"/>
        </w:rPr>
        <w:t>e Path of Namibian Development</w:t>
      </w:r>
      <w:r w:rsidR="003166E4" w:rsidRPr="005821A2">
        <w:rPr>
          <w:rFonts w:asciiTheme="majorHAnsi" w:hAnsiTheme="majorHAnsi" w:cstheme="majorHAnsi"/>
          <w:sz w:val="22"/>
          <w:szCs w:val="22"/>
        </w:rPr>
        <w:t>,</w:t>
      </w:r>
      <w:r w:rsidRPr="005821A2">
        <w:rPr>
          <w:rFonts w:asciiTheme="majorHAnsi" w:hAnsiTheme="majorHAnsi" w:cstheme="majorHAnsi"/>
          <w:sz w:val="22"/>
          <w:szCs w:val="22"/>
        </w:rPr>
        <w:t>”</w:t>
      </w:r>
      <w:r w:rsidR="00E65736" w:rsidRPr="005821A2">
        <w:rPr>
          <w:rFonts w:asciiTheme="majorHAnsi" w:hAnsiTheme="majorHAnsi" w:cstheme="majorHAnsi"/>
          <w:sz w:val="22"/>
          <w:szCs w:val="22"/>
        </w:rPr>
        <w:t xml:space="preserve"> </w:t>
      </w:r>
      <w:r w:rsidR="003166E4" w:rsidRPr="005821A2">
        <w:rPr>
          <w:rFonts w:asciiTheme="majorHAnsi" w:hAnsiTheme="majorHAnsi" w:cstheme="majorHAnsi"/>
          <w:sz w:val="22"/>
          <w:szCs w:val="22"/>
        </w:rPr>
        <w:t>West Virginia Law R</w:t>
      </w:r>
      <w:r w:rsidR="00642738" w:rsidRPr="005821A2">
        <w:rPr>
          <w:rFonts w:asciiTheme="majorHAnsi" w:hAnsiTheme="majorHAnsi" w:cstheme="majorHAnsi"/>
          <w:sz w:val="22"/>
          <w:szCs w:val="22"/>
        </w:rPr>
        <w:t xml:space="preserve">eview 393-417, Volume 104, Winter 2002; also in </w:t>
      </w:r>
      <w:r w:rsidR="00E65736" w:rsidRPr="005821A2">
        <w:rPr>
          <w:rFonts w:asciiTheme="majorHAnsi" w:hAnsiTheme="majorHAnsi" w:cstheme="majorHAnsi"/>
          <w:i/>
          <w:sz w:val="22"/>
          <w:szCs w:val="22"/>
        </w:rPr>
        <w:t>CUNY Academic Works</w:t>
      </w:r>
      <w:r w:rsidR="002C007E">
        <w:rPr>
          <w:rFonts w:asciiTheme="majorHAnsi" w:hAnsiTheme="majorHAnsi" w:cstheme="majorHAnsi"/>
          <w:sz w:val="22"/>
          <w:szCs w:val="22"/>
        </w:rPr>
        <w:t>, 2002,</w:t>
      </w:r>
      <w:r w:rsidR="00E65736" w:rsidRPr="005821A2">
        <w:rPr>
          <w:rFonts w:asciiTheme="majorHAnsi" w:hAnsiTheme="majorHAnsi" w:cstheme="majorHAnsi"/>
          <w:sz w:val="22"/>
          <w:szCs w:val="22"/>
        </w:rPr>
        <w:t xml:space="preserve"> at </w:t>
      </w:r>
      <w:r w:rsidR="00E65736" w:rsidRPr="005821A2">
        <w:rPr>
          <w:rFonts w:asciiTheme="majorHAnsi" w:hAnsiTheme="majorHAnsi" w:cstheme="majorHAnsi"/>
          <w:sz w:val="22"/>
          <w:szCs w:val="22"/>
        </w:rPr>
        <w:t>http://academicworks.cuny.edu/cl_pubs/250</w:t>
      </w:r>
    </w:p>
    <w:p w:rsidR="004328FF" w:rsidRPr="005821A2" w:rsidRDefault="00965E3B" w:rsidP="003166E4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Nagiel</w:t>
      </w:r>
      <w:r w:rsidRPr="005821A2">
        <w:rPr>
          <w:rFonts w:asciiTheme="majorHAnsi" w:hAnsiTheme="majorHAnsi" w:cstheme="majorHAnsi"/>
          <w:sz w:val="22"/>
          <w:szCs w:val="22"/>
        </w:rPr>
        <w:t xml:space="preserve">, </w:t>
      </w:r>
      <w:r w:rsidR="00B14106" w:rsidRPr="005821A2">
        <w:rPr>
          <w:rFonts w:asciiTheme="majorHAnsi" w:hAnsiTheme="majorHAnsi" w:cstheme="majorHAnsi"/>
          <w:sz w:val="22"/>
          <w:szCs w:val="22"/>
        </w:rPr>
        <w:t xml:space="preserve">Svetlana Meyerzon, </w:t>
      </w:r>
      <w:r w:rsidR="00642738" w:rsidRPr="005821A2">
        <w:rPr>
          <w:rFonts w:asciiTheme="majorHAnsi" w:hAnsiTheme="majorHAnsi" w:cstheme="majorHAnsi"/>
          <w:sz w:val="22"/>
          <w:szCs w:val="22"/>
        </w:rPr>
        <w:t>“</w:t>
      </w:r>
      <w:r w:rsidR="00B14106" w:rsidRPr="005821A2">
        <w:rPr>
          <w:rFonts w:asciiTheme="majorHAnsi" w:hAnsiTheme="majorHAnsi" w:cstheme="majorHAnsi"/>
          <w:sz w:val="22"/>
          <w:szCs w:val="22"/>
        </w:rPr>
        <w:t>An Overlooked Gateway to Victim Compensation: How States Can Provide A Forum for Human Rights Claims,</w:t>
      </w:r>
      <w:r w:rsidR="00642738" w:rsidRPr="005821A2">
        <w:rPr>
          <w:rFonts w:asciiTheme="majorHAnsi" w:hAnsiTheme="majorHAnsi" w:cstheme="majorHAnsi"/>
          <w:sz w:val="22"/>
          <w:szCs w:val="22"/>
        </w:rPr>
        <w:t xml:space="preserve">” </w:t>
      </w:r>
      <w:r w:rsidR="00642738" w:rsidRPr="005821A2">
        <w:rPr>
          <w:rFonts w:asciiTheme="majorHAnsi" w:hAnsiTheme="majorHAnsi" w:cstheme="majorHAnsi"/>
          <w:i/>
          <w:sz w:val="22"/>
          <w:szCs w:val="22"/>
        </w:rPr>
        <w:t>Columbia Journal of Transnational Law</w:t>
      </w:r>
      <w:r w:rsidR="00642738" w:rsidRPr="005821A2">
        <w:rPr>
          <w:rFonts w:asciiTheme="majorHAnsi" w:hAnsiTheme="majorHAnsi" w:cstheme="majorHAnsi"/>
          <w:sz w:val="22"/>
          <w:szCs w:val="22"/>
        </w:rPr>
        <w:t xml:space="preserve">, </w:t>
      </w:r>
      <w:r w:rsidR="008B746B">
        <w:rPr>
          <w:rFonts w:asciiTheme="majorHAnsi" w:hAnsiTheme="majorHAnsi" w:cstheme="majorHAnsi"/>
          <w:sz w:val="22"/>
          <w:szCs w:val="22"/>
        </w:rPr>
        <w:t xml:space="preserve">Vol. </w:t>
      </w:r>
      <w:r w:rsidR="00642738" w:rsidRPr="005821A2">
        <w:rPr>
          <w:rFonts w:asciiTheme="majorHAnsi" w:hAnsiTheme="majorHAnsi" w:cstheme="majorHAnsi"/>
          <w:sz w:val="22"/>
          <w:szCs w:val="22"/>
        </w:rPr>
        <w:t>46, No. 1, pp. 133, 2007.</w:t>
      </w:r>
    </w:p>
    <w:p w:rsidR="00050FF8" w:rsidRPr="005821A2" w:rsidRDefault="004328FF" w:rsidP="005821A2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821A2">
        <w:rPr>
          <w:rFonts w:asciiTheme="majorHAnsi" w:hAnsiTheme="majorHAnsi" w:cstheme="majorHAnsi"/>
          <w:b/>
          <w:sz w:val="22"/>
          <w:szCs w:val="22"/>
          <w:u w:val="single"/>
        </w:rPr>
        <w:t xml:space="preserve">Legal </w:t>
      </w:r>
      <w:r w:rsidR="00050FF8" w:rsidRPr="005821A2">
        <w:rPr>
          <w:rFonts w:asciiTheme="majorHAnsi" w:hAnsiTheme="majorHAnsi" w:cstheme="majorHAnsi"/>
          <w:b/>
          <w:sz w:val="22"/>
          <w:szCs w:val="22"/>
          <w:u w:val="single"/>
        </w:rPr>
        <w:t>Cases</w:t>
      </w:r>
    </w:p>
    <w:p w:rsidR="00050FF8" w:rsidRDefault="00050FF8" w:rsidP="005821A2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  <w:u w:val="single"/>
        </w:rPr>
        <w:t>Hereros ex rel. Riruako v. Deutsche Afrika-Linien Gmblt &amp; Co.</w:t>
      </w:r>
      <w:r w:rsidR="00642738" w:rsidRPr="005821A2">
        <w:rPr>
          <w:rFonts w:asciiTheme="majorHAnsi" w:hAnsiTheme="majorHAnsi" w:cstheme="majorHAnsi"/>
          <w:sz w:val="22"/>
          <w:szCs w:val="22"/>
        </w:rPr>
        <w:t xml:space="preserve">, 232 F. App'x 90 (3d Cir., </w:t>
      </w:r>
      <w:r w:rsidRPr="005821A2">
        <w:rPr>
          <w:rFonts w:asciiTheme="majorHAnsi" w:hAnsiTheme="majorHAnsi" w:cstheme="majorHAnsi"/>
          <w:sz w:val="22"/>
          <w:szCs w:val="22"/>
        </w:rPr>
        <w:t>2007)</w:t>
      </w:r>
    </w:p>
    <w:p w:rsidR="005821A2" w:rsidRPr="005821A2" w:rsidRDefault="005821A2" w:rsidP="005821A2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050FF8" w:rsidRPr="005821A2" w:rsidRDefault="00050FF8" w:rsidP="00050FF8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  <w:u w:val="single"/>
        </w:rPr>
        <w:t>The Hereros v. Deutsche Afrika-Linien GMBLT &amp; Co.</w:t>
      </w:r>
      <w:r w:rsidRPr="005821A2">
        <w:rPr>
          <w:rFonts w:asciiTheme="majorHAnsi" w:hAnsiTheme="majorHAnsi" w:cstheme="majorHAnsi"/>
          <w:sz w:val="22"/>
          <w:szCs w:val="22"/>
        </w:rPr>
        <w:t>, No. CIV.A.05-1872(KSH), 2006 WL 182078, at *1 (D.N.J. Jan. 24, 2006)</w:t>
      </w:r>
    </w:p>
    <w:p w:rsidR="00050FF8" w:rsidRPr="005821A2" w:rsidRDefault="00050FF8" w:rsidP="00050FF8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  <w:u w:val="single"/>
        </w:rPr>
        <w:lastRenderedPageBreak/>
        <w:t>Herero People's Reparations Corp. v. Deutsche Bank AG</w:t>
      </w:r>
      <w:r w:rsidRPr="005821A2">
        <w:rPr>
          <w:rFonts w:asciiTheme="majorHAnsi" w:hAnsiTheme="majorHAnsi" w:cstheme="majorHAnsi"/>
          <w:sz w:val="22"/>
          <w:szCs w:val="22"/>
        </w:rPr>
        <w:t>, No. CIV. 01-01868 CKK, 2003 WL 26119014, at *1 (D.D.C. July 31, 2003)</w:t>
      </w:r>
    </w:p>
    <w:p w:rsidR="00050FF8" w:rsidRPr="005821A2" w:rsidRDefault="00050FF8" w:rsidP="00050FF8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  <w:u w:val="single"/>
        </w:rPr>
        <w:t>Herero People's Reparations Corp. v. Deutsche Bank AG</w:t>
      </w:r>
      <w:r w:rsidRPr="005821A2">
        <w:rPr>
          <w:rFonts w:asciiTheme="majorHAnsi" w:hAnsiTheme="majorHAnsi" w:cstheme="majorHAnsi"/>
          <w:sz w:val="22"/>
          <w:szCs w:val="22"/>
        </w:rPr>
        <w:t>, No. 03 CIV. 0991 (RLC), 2006 WL 903197, at *1 (S.D.N.Y. Apr. 5, 2006)</w:t>
      </w:r>
    </w:p>
    <w:p w:rsidR="00050FF8" w:rsidRPr="005821A2" w:rsidRDefault="00642738" w:rsidP="00050FF8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  <w:u w:val="single"/>
        </w:rPr>
        <w:t>Herero People's Reparations et al. v. Federal Republic of Germany</w:t>
      </w:r>
      <w:r w:rsidRPr="005821A2">
        <w:rPr>
          <w:rFonts w:asciiTheme="majorHAnsi" w:hAnsiTheme="majorHAnsi" w:cstheme="majorHAnsi"/>
          <w:sz w:val="22"/>
          <w:szCs w:val="22"/>
        </w:rPr>
        <w:t>, 1:01cv0 1987</w:t>
      </w:r>
    </w:p>
    <w:p w:rsidR="00050FF8" w:rsidRPr="005821A2" w:rsidRDefault="00050FF8" w:rsidP="00050FF8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  <w:u w:val="single"/>
        </w:rPr>
        <w:t>Herero People's Reparation Corp. v. Deutsche Bank, A.G.</w:t>
      </w:r>
      <w:r w:rsidRPr="005821A2">
        <w:rPr>
          <w:rFonts w:asciiTheme="majorHAnsi" w:hAnsiTheme="majorHAnsi" w:cstheme="majorHAnsi"/>
          <w:sz w:val="22"/>
          <w:szCs w:val="22"/>
        </w:rPr>
        <w:t>, 543 U.S. 987, 125 S. Ct. 508, 160 L. Ed. 2d 371 (2004)</w:t>
      </w:r>
    </w:p>
    <w:p w:rsidR="00050FF8" w:rsidRPr="005821A2" w:rsidRDefault="00050FF8" w:rsidP="00050FF8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  <w:u w:val="single"/>
        </w:rPr>
        <w:t>Herero People's Reparations Corp. v. Deutsche Bank, A.G.</w:t>
      </w:r>
      <w:r w:rsidRPr="005821A2">
        <w:rPr>
          <w:rFonts w:asciiTheme="majorHAnsi" w:hAnsiTheme="majorHAnsi" w:cstheme="majorHAnsi"/>
          <w:sz w:val="22"/>
          <w:szCs w:val="22"/>
        </w:rPr>
        <w:t>, 370 F.3d 1192 (D.C. Cir. 2004)</w:t>
      </w:r>
    </w:p>
    <w:p w:rsidR="00E27794" w:rsidRDefault="008B746B" w:rsidP="005821A2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News and </w:t>
      </w:r>
      <w:r w:rsidR="00A363A7" w:rsidRPr="005821A2">
        <w:rPr>
          <w:rFonts w:asciiTheme="majorHAnsi" w:hAnsiTheme="majorHAnsi" w:cstheme="majorHAnsi"/>
          <w:b/>
          <w:sz w:val="22"/>
          <w:szCs w:val="22"/>
          <w:u w:val="single"/>
        </w:rPr>
        <w:t>Reports</w:t>
      </w:r>
    </w:p>
    <w:p w:rsidR="008B746B" w:rsidRPr="005821A2" w:rsidRDefault="008B746B" w:rsidP="008B746B">
      <w:pPr>
        <w:spacing w:after="0"/>
        <w:rPr>
          <w:rFonts w:asciiTheme="majorHAnsi" w:hAnsiTheme="majorHAnsi" w:cstheme="majorHAnsi"/>
          <w:i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 xml:space="preserve">Bureau of Democracy, Human Rights and Labor. </w:t>
      </w:r>
      <w:r w:rsidRPr="005821A2">
        <w:rPr>
          <w:rFonts w:asciiTheme="majorHAnsi" w:hAnsiTheme="majorHAnsi" w:cstheme="majorHAnsi"/>
          <w:i/>
          <w:sz w:val="22"/>
          <w:szCs w:val="22"/>
        </w:rPr>
        <w:t>Country Reports on Human Rights Practices for 2015: Namibia.</w:t>
      </w:r>
    </w:p>
    <w:p w:rsidR="008B746B" w:rsidRDefault="008B746B" w:rsidP="008B746B">
      <w:pPr>
        <w:spacing w:after="0"/>
        <w:rPr>
          <w:rFonts w:asciiTheme="majorHAnsi" w:hAnsiTheme="majorHAnsi" w:cstheme="majorHAnsi"/>
          <w:sz w:val="22"/>
          <w:szCs w:val="22"/>
        </w:rPr>
      </w:pPr>
      <w:hyperlink r:id="rId5" w:history="1">
        <w:r w:rsidRPr="005821A2">
          <w:rPr>
            <w:rStyle w:val="Hyperlink"/>
            <w:rFonts w:asciiTheme="majorHAnsi" w:hAnsiTheme="majorHAnsi" w:cstheme="majorHAnsi"/>
            <w:sz w:val="22"/>
            <w:szCs w:val="22"/>
          </w:rPr>
          <w:t>http://www.state.gov/j/drl/rls/hrrpt/humanrightsreport/index.htm?year=2015&amp;dlid=252711.#wrapper</w:t>
        </w:r>
      </w:hyperlink>
    </w:p>
    <w:p w:rsidR="008B746B" w:rsidRPr="005821A2" w:rsidRDefault="008B746B" w:rsidP="008B746B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27794" w:rsidRDefault="00E27794" w:rsidP="005821A2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“Documenting Violence Against Women, Even if It’s Hard to Look</w:t>
      </w:r>
      <w:r w:rsidR="00642738" w:rsidRPr="005821A2">
        <w:rPr>
          <w:rFonts w:asciiTheme="majorHAnsi" w:hAnsiTheme="majorHAnsi" w:cstheme="majorHAnsi"/>
          <w:sz w:val="22"/>
          <w:szCs w:val="22"/>
        </w:rPr>
        <w:t>,</w:t>
      </w:r>
      <w:r w:rsidRPr="005821A2">
        <w:rPr>
          <w:rFonts w:asciiTheme="majorHAnsi" w:hAnsiTheme="majorHAnsi" w:cstheme="majorHAnsi"/>
          <w:sz w:val="22"/>
          <w:szCs w:val="22"/>
        </w:rPr>
        <w:t>” Aileen Jacobsen, March 2016</w:t>
      </w:r>
      <w:r w:rsidR="00642738" w:rsidRPr="005821A2">
        <w:rPr>
          <w:rFonts w:asciiTheme="majorHAnsi" w:hAnsiTheme="majorHAnsi" w:cstheme="majorHAnsi"/>
          <w:sz w:val="22"/>
          <w:szCs w:val="22"/>
        </w:rPr>
        <w:t xml:space="preserve"> </w:t>
      </w:r>
      <w:hyperlink r:id="rId6" w:history="1">
        <w:r w:rsidR="00A363A7" w:rsidRPr="005821A2">
          <w:rPr>
            <w:rStyle w:val="Hyperlink"/>
            <w:rFonts w:asciiTheme="majorHAnsi" w:hAnsiTheme="majorHAnsi" w:cstheme="majorHAnsi"/>
            <w:sz w:val="22"/>
            <w:szCs w:val="22"/>
          </w:rPr>
          <w:t>http://www.nytimes.com/2016/03/13/nyregion/documenting-violence-against-women-even-if-its-hard-to-look.html?_r=0</w:t>
        </w:r>
      </w:hyperlink>
    </w:p>
    <w:p w:rsidR="005821A2" w:rsidRPr="005821A2" w:rsidRDefault="005821A2" w:rsidP="005821A2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1D5848" w:rsidRPr="005821A2" w:rsidRDefault="00117A0B" w:rsidP="00E27794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“Entire Tribe Killed: Germans Exterminate Natives of South West Africa</w:t>
      </w:r>
      <w:r w:rsidR="00A363A7" w:rsidRPr="005821A2">
        <w:rPr>
          <w:rFonts w:asciiTheme="majorHAnsi" w:hAnsiTheme="majorHAnsi" w:cstheme="majorHAnsi"/>
          <w:sz w:val="22"/>
          <w:szCs w:val="22"/>
        </w:rPr>
        <w:t xml:space="preserve">,” </w:t>
      </w:r>
      <w:r w:rsidR="00642738" w:rsidRPr="005821A2">
        <w:rPr>
          <w:rFonts w:asciiTheme="majorHAnsi" w:hAnsiTheme="majorHAnsi" w:cstheme="majorHAnsi"/>
          <w:i/>
          <w:sz w:val="22"/>
          <w:szCs w:val="22"/>
        </w:rPr>
        <w:t>The Daily East Oregonian</w:t>
      </w:r>
      <w:r w:rsidR="00642738" w:rsidRPr="005821A2">
        <w:rPr>
          <w:rFonts w:asciiTheme="majorHAnsi" w:hAnsiTheme="majorHAnsi" w:cstheme="majorHAnsi"/>
          <w:sz w:val="22"/>
          <w:szCs w:val="22"/>
        </w:rPr>
        <w:t>, Amazon Digital Services, 2015.</w:t>
      </w:r>
    </w:p>
    <w:p w:rsidR="00A363A7" w:rsidRPr="005821A2" w:rsidRDefault="00642738" w:rsidP="00A363A7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“</w:t>
      </w:r>
      <w:r w:rsidR="001D5848" w:rsidRPr="005821A2">
        <w:rPr>
          <w:rFonts w:asciiTheme="majorHAnsi" w:hAnsiTheme="majorHAnsi" w:cstheme="majorHAnsi"/>
          <w:sz w:val="22"/>
          <w:szCs w:val="22"/>
        </w:rPr>
        <w:t>Genocide Negotiations Re</w:t>
      </w:r>
      <w:r w:rsidR="00A363A7" w:rsidRPr="005821A2">
        <w:rPr>
          <w:rFonts w:asciiTheme="majorHAnsi" w:hAnsiTheme="majorHAnsi" w:cstheme="majorHAnsi"/>
          <w:sz w:val="22"/>
          <w:szCs w:val="22"/>
        </w:rPr>
        <w:t>open Colonial Wounds In Namibia,”</w:t>
      </w:r>
      <w:r w:rsidR="001D5848" w:rsidRPr="005821A2">
        <w:rPr>
          <w:rFonts w:asciiTheme="majorHAnsi" w:hAnsiTheme="majorHAnsi" w:cstheme="majorHAnsi"/>
          <w:sz w:val="22"/>
          <w:szCs w:val="22"/>
        </w:rPr>
        <w:t xml:space="preserve"> </w:t>
      </w:r>
      <w:r w:rsidR="001D5848" w:rsidRPr="005821A2">
        <w:rPr>
          <w:rFonts w:asciiTheme="majorHAnsi" w:hAnsiTheme="majorHAnsi" w:cstheme="majorHAnsi"/>
          <w:i/>
          <w:sz w:val="22"/>
          <w:szCs w:val="22"/>
        </w:rPr>
        <w:t>Al Jazeera</w:t>
      </w:r>
      <w:r w:rsidR="00A363A7" w:rsidRPr="005821A2">
        <w:rPr>
          <w:rFonts w:asciiTheme="majorHAnsi" w:hAnsiTheme="majorHAnsi" w:cstheme="majorHAnsi"/>
          <w:sz w:val="22"/>
          <w:szCs w:val="22"/>
        </w:rPr>
        <w:t>,</w:t>
      </w:r>
      <w:r w:rsidR="001D5848" w:rsidRPr="005821A2">
        <w:rPr>
          <w:rFonts w:asciiTheme="majorHAnsi" w:hAnsiTheme="majorHAnsi" w:cstheme="majorHAnsi"/>
          <w:sz w:val="22"/>
          <w:szCs w:val="22"/>
        </w:rPr>
        <w:t xml:space="preserve"> July 2016</w:t>
      </w:r>
    </w:p>
    <w:p w:rsidR="001D5848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  <w:hyperlink r:id="rId7" w:history="1">
        <w:r w:rsidRPr="005821A2">
          <w:rPr>
            <w:rStyle w:val="Hyperlink"/>
            <w:rFonts w:asciiTheme="majorHAnsi" w:hAnsiTheme="majorHAnsi" w:cstheme="majorHAnsi"/>
            <w:sz w:val="22"/>
            <w:szCs w:val="22"/>
          </w:rPr>
          <w:t>http://www.aljazeera.com/indepth/features/2016/06/genocide-negotiations-reopen-colonial-wounds-namibia-160621091057343.html</w:t>
        </w:r>
      </w:hyperlink>
    </w:p>
    <w:p w:rsidR="00A363A7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A363A7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“</w:t>
      </w:r>
      <w:r w:rsidR="001D5848" w:rsidRPr="005821A2">
        <w:rPr>
          <w:rFonts w:asciiTheme="majorHAnsi" w:hAnsiTheme="majorHAnsi" w:cstheme="majorHAnsi"/>
          <w:sz w:val="22"/>
          <w:szCs w:val="22"/>
        </w:rPr>
        <w:t>Forgotten Genocide: N</w:t>
      </w:r>
      <w:r w:rsidRPr="005821A2">
        <w:rPr>
          <w:rFonts w:asciiTheme="majorHAnsi" w:hAnsiTheme="majorHAnsi" w:cstheme="majorHAnsi"/>
          <w:sz w:val="22"/>
          <w:szCs w:val="22"/>
        </w:rPr>
        <w:t xml:space="preserve">amibia’s quest for Reparations,” </w:t>
      </w:r>
      <w:r w:rsidR="001D5848" w:rsidRPr="005821A2">
        <w:rPr>
          <w:rFonts w:asciiTheme="majorHAnsi" w:hAnsiTheme="majorHAnsi" w:cstheme="majorHAnsi"/>
          <w:i/>
          <w:sz w:val="22"/>
          <w:szCs w:val="22"/>
        </w:rPr>
        <w:t>Al Jazeera</w:t>
      </w:r>
      <w:r w:rsidRPr="005821A2">
        <w:rPr>
          <w:rFonts w:asciiTheme="majorHAnsi" w:hAnsiTheme="majorHAnsi" w:cstheme="majorHAnsi"/>
          <w:sz w:val="22"/>
          <w:szCs w:val="22"/>
        </w:rPr>
        <w:t>, August</w:t>
      </w:r>
      <w:r w:rsidR="001D5848" w:rsidRPr="005821A2">
        <w:rPr>
          <w:rFonts w:asciiTheme="majorHAnsi" w:hAnsiTheme="majorHAnsi" w:cstheme="majorHAnsi"/>
          <w:sz w:val="22"/>
          <w:szCs w:val="22"/>
        </w:rPr>
        <w:t xml:space="preserve"> 2015</w:t>
      </w:r>
    </w:p>
    <w:p w:rsidR="001D5848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  <w:hyperlink r:id="rId8" w:history="1">
        <w:r w:rsidRPr="005821A2">
          <w:rPr>
            <w:rStyle w:val="Hyperlink"/>
            <w:rFonts w:asciiTheme="majorHAnsi" w:hAnsiTheme="majorHAnsi" w:cstheme="majorHAnsi"/>
            <w:sz w:val="22"/>
            <w:szCs w:val="22"/>
          </w:rPr>
          <w:t>http://www.aljazeera.com/indepth/opinion/2015/07/forgotten-genocide-namibia-quest-reparations-150730090349305.html</w:t>
        </w:r>
      </w:hyperlink>
    </w:p>
    <w:p w:rsidR="00A363A7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A363A7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“Dro</w:t>
      </w:r>
      <w:r w:rsidR="001D5848" w:rsidRPr="005821A2">
        <w:rPr>
          <w:rFonts w:asciiTheme="majorHAnsi" w:hAnsiTheme="majorHAnsi" w:cstheme="majorHAnsi"/>
          <w:sz w:val="22"/>
          <w:szCs w:val="22"/>
        </w:rPr>
        <w:t>ught H</w:t>
      </w:r>
      <w:r w:rsidRPr="005821A2">
        <w:rPr>
          <w:rFonts w:asciiTheme="majorHAnsi" w:hAnsiTheme="majorHAnsi" w:cstheme="majorHAnsi"/>
          <w:sz w:val="22"/>
          <w:szCs w:val="22"/>
        </w:rPr>
        <w:t xml:space="preserve">its Namibia’s Poor the Hardest,” </w:t>
      </w:r>
      <w:r w:rsidR="001D5848" w:rsidRPr="005821A2">
        <w:rPr>
          <w:rFonts w:asciiTheme="majorHAnsi" w:hAnsiTheme="majorHAnsi" w:cstheme="majorHAnsi"/>
          <w:i/>
          <w:sz w:val="22"/>
          <w:szCs w:val="22"/>
        </w:rPr>
        <w:t>Al Jazeera</w:t>
      </w:r>
      <w:r w:rsidRPr="005821A2">
        <w:rPr>
          <w:rFonts w:asciiTheme="majorHAnsi" w:hAnsiTheme="majorHAnsi" w:cstheme="majorHAnsi"/>
          <w:sz w:val="22"/>
          <w:szCs w:val="22"/>
        </w:rPr>
        <w:t>,</w:t>
      </w:r>
      <w:r w:rsidR="001D5848" w:rsidRPr="005821A2">
        <w:rPr>
          <w:rFonts w:asciiTheme="majorHAnsi" w:hAnsiTheme="majorHAnsi" w:cstheme="majorHAnsi"/>
          <w:sz w:val="22"/>
          <w:szCs w:val="22"/>
        </w:rPr>
        <w:t xml:space="preserve"> Oct</w:t>
      </w:r>
      <w:r w:rsidRPr="005821A2">
        <w:rPr>
          <w:rFonts w:asciiTheme="majorHAnsi" w:hAnsiTheme="majorHAnsi" w:cstheme="majorHAnsi"/>
          <w:sz w:val="22"/>
          <w:szCs w:val="22"/>
        </w:rPr>
        <w:t>ober</w:t>
      </w:r>
      <w:r w:rsidR="001D5848" w:rsidRPr="005821A2">
        <w:rPr>
          <w:rFonts w:asciiTheme="majorHAnsi" w:hAnsiTheme="majorHAnsi" w:cstheme="majorHAnsi"/>
          <w:sz w:val="22"/>
          <w:szCs w:val="22"/>
        </w:rPr>
        <w:t xml:space="preserve"> 2013</w:t>
      </w:r>
    </w:p>
    <w:p w:rsidR="001D5848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  <w:hyperlink r:id="rId9" w:history="1">
        <w:r w:rsidRPr="005821A2">
          <w:rPr>
            <w:rStyle w:val="Hyperlink"/>
            <w:rFonts w:asciiTheme="majorHAnsi" w:hAnsiTheme="majorHAnsi" w:cstheme="majorHAnsi"/>
            <w:sz w:val="22"/>
            <w:szCs w:val="22"/>
          </w:rPr>
          <w:t>http://www.aljazeera.com/blogs/africa/2013/09/97336.html</w:t>
        </w:r>
      </w:hyperlink>
    </w:p>
    <w:p w:rsidR="00A363A7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A363A7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“</w:t>
      </w:r>
      <w:r w:rsidR="001D5848" w:rsidRPr="005821A2">
        <w:rPr>
          <w:rFonts w:asciiTheme="majorHAnsi" w:hAnsiTheme="majorHAnsi" w:cstheme="majorHAnsi"/>
          <w:sz w:val="22"/>
          <w:szCs w:val="22"/>
        </w:rPr>
        <w:t>Nami</w:t>
      </w:r>
      <w:r w:rsidRPr="005821A2">
        <w:rPr>
          <w:rFonts w:asciiTheme="majorHAnsi" w:hAnsiTheme="majorHAnsi" w:cstheme="majorHAnsi"/>
          <w:sz w:val="22"/>
          <w:szCs w:val="22"/>
        </w:rPr>
        <w:t>bia Spurns German Reparations,” A</w:t>
      </w:r>
      <w:r w:rsidR="001D5848" w:rsidRPr="005821A2">
        <w:rPr>
          <w:rFonts w:asciiTheme="majorHAnsi" w:hAnsiTheme="majorHAnsi" w:cstheme="majorHAnsi"/>
          <w:sz w:val="22"/>
          <w:szCs w:val="22"/>
        </w:rPr>
        <w:t>l Jazeera</w:t>
      </w:r>
      <w:r w:rsidRPr="005821A2">
        <w:rPr>
          <w:rFonts w:asciiTheme="majorHAnsi" w:hAnsiTheme="majorHAnsi" w:cstheme="majorHAnsi"/>
          <w:sz w:val="22"/>
          <w:szCs w:val="22"/>
        </w:rPr>
        <w:t xml:space="preserve">, November </w:t>
      </w:r>
      <w:r w:rsidR="001D5848" w:rsidRPr="005821A2">
        <w:rPr>
          <w:rFonts w:asciiTheme="majorHAnsi" w:hAnsiTheme="majorHAnsi" w:cstheme="majorHAnsi"/>
          <w:sz w:val="22"/>
          <w:szCs w:val="22"/>
        </w:rPr>
        <w:t>2005</w:t>
      </w:r>
    </w:p>
    <w:p w:rsidR="00B14106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  <w:hyperlink r:id="rId10" w:history="1">
        <w:r w:rsidRPr="005821A2">
          <w:rPr>
            <w:rStyle w:val="Hyperlink"/>
            <w:rFonts w:asciiTheme="majorHAnsi" w:hAnsiTheme="majorHAnsi" w:cstheme="majorHAnsi"/>
            <w:sz w:val="22"/>
            <w:szCs w:val="22"/>
          </w:rPr>
          <w:t>http://www.aljazeera.com/archive/2005/11/20084913272340595.html</w:t>
        </w:r>
      </w:hyperlink>
    </w:p>
    <w:p w:rsidR="00A363A7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146521" w:rsidRPr="005821A2" w:rsidRDefault="000E7082" w:rsidP="005821A2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821A2">
        <w:rPr>
          <w:rFonts w:asciiTheme="majorHAnsi" w:hAnsiTheme="majorHAnsi" w:cstheme="majorHAnsi"/>
          <w:b/>
          <w:sz w:val="22"/>
          <w:szCs w:val="22"/>
          <w:u w:val="single"/>
        </w:rPr>
        <w:t>Films</w:t>
      </w:r>
    </w:p>
    <w:p w:rsidR="00A363A7" w:rsidRPr="005821A2" w:rsidRDefault="00146521" w:rsidP="005821A2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i/>
          <w:sz w:val="22"/>
          <w:szCs w:val="22"/>
        </w:rPr>
        <w:t xml:space="preserve">Namibia </w:t>
      </w:r>
      <w:r w:rsidR="00A363A7" w:rsidRPr="005821A2">
        <w:rPr>
          <w:rFonts w:asciiTheme="majorHAnsi" w:hAnsiTheme="majorHAnsi" w:cstheme="majorHAnsi"/>
          <w:i/>
          <w:sz w:val="22"/>
          <w:szCs w:val="22"/>
        </w:rPr>
        <w:t>Genocide and the Second Reich</w:t>
      </w:r>
      <w:r w:rsidR="00A363A7" w:rsidRPr="005821A2">
        <w:rPr>
          <w:rFonts w:asciiTheme="majorHAnsi" w:hAnsiTheme="majorHAnsi" w:cstheme="majorHAnsi"/>
          <w:sz w:val="22"/>
          <w:szCs w:val="22"/>
        </w:rPr>
        <w:t>, BBC Bristol, produced and directed by David Olusoga</w:t>
      </w:r>
    </w:p>
    <w:p w:rsidR="00146521" w:rsidRPr="005821A2" w:rsidRDefault="00A363A7" w:rsidP="008B746B">
      <w:pPr>
        <w:spacing w:after="0"/>
        <w:rPr>
          <w:rFonts w:asciiTheme="majorHAnsi" w:hAnsiTheme="majorHAnsi" w:cstheme="majorHAnsi"/>
          <w:sz w:val="22"/>
          <w:szCs w:val="22"/>
        </w:rPr>
      </w:pPr>
      <w:hyperlink r:id="rId11" w:history="1">
        <w:r w:rsidRPr="005821A2">
          <w:rPr>
            <w:rStyle w:val="Hyperlink"/>
            <w:rFonts w:asciiTheme="majorHAnsi" w:hAnsiTheme="majorHAnsi" w:cstheme="majorHAnsi"/>
            <w:sz w:val="22"/>
            <w:szCs w:val="22"/>
          </w:rPr>
          <w:t>https://www.youtube.com/watch?v=fhhOOPVdRQk</w:t>
        </w:r>
      </w:hyperlink>
    </w:p>
    <w:p w:rsidR="00A363A7" w:rsidRPr="005821A2" w:rsidRDefault="00A363A7" w:rsidP="00A363A7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8B746B" w:rsidRDefault="00A363A7" w:rsidP="008B746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i/>
          <w:sz w:val="22"/>
          <w:szCs w:val="22"/>
        </w:rPr>
        <w:t xml:space="preserve">One Hundred Years of Silence, </w:t>
      </w:r>
      <w:r w:rsidRPr="005821A2">
        <w:rPr>
          <w:rFonts w:asciiTheme="majorHAnsi" w:hAnsiTheme="majorHAnsi" w:cstheme="majorHAnsi"/>
          <w:sz w:val="22"/>
          <w:szCs w:val="22"/>
        </w:rPr>
        <w:t>Turbine Films</w:t>
      </w:r>
      <w:r w:rsidR="008B746B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Pr="005821A2">
          <w:rPr>
            <w:rStyle w:val="Hyperlink"/>
            <w:rFonts w:asciiTheme="majorHAnsi" w:hAnsiTheme="majorHAnsi" w:cstheme="majorHAnsi"/>
            <w:sz w:val="22"/>
            <w:szCs w:val="22"/>
          </w:rPr>
          <w:t>https://www.youtube.com/watch?v=l3P_gvFVuXA</w:t>
        </w:r>
      </w:hyperlink>
    </w:p>
    <w:p w:rsidR="008B746B" w:rsidRPr="008B746B" w:rsidRDefault="008B746B" w:rsidP="008B746B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5B3A33" w:rsidRPr="008B746B" w:rsidRDefault="0002345A" w:rsidP="008B746B">
      <w:pPr>
        <w:spacing w:after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B746B">
        <w:rPr>
          <w:rFonts w:asciiTheme="majorHAnsi" w:hAnsiTheme="majorHAnsi" w:cstheme="majorHAnsi"/>
          <w:b/>
          <w:sz w:val="22"/>
          <w:szCs w:val="22"/>
          <w:u w:val="single"/>
        </w:rPr>
        <w:t>Other</w:t>
      </w:r>
    </w:p>
    <w:p w:rsidR="00E27794" w:rsidRDefault="00E27794" w:rsidP="0002345A">
      <w:pPr>
        <w:rPr>
          <w:rFonts w:asciiTheme="majorHAnsi" w:hAnsiTheme="majorHAnsi" w:cstheme="majorHAnsi"/>
          <w:sz w:val="22"/>
          <w:szCs w:val="22"/>
        </w:rPr>
      </w:pPr>
      <w:r w:rsidRPr="005821A2">
        <w:rPr>
          <w:rFonts w:asciiTheme="majorHAnsi" w:hAnsiTheme="majorHAnsi" w:cstheme="majorHAnsi"/>
          <w:sz w:val="22"/>
          <w:szCs w:val="22"/>
        </w:rPr>
        <w:t>“Women, Not Victims: Moving Beyond Sexualized Atrocities During Genocide.” Art Exhibi</w:t>
      </w:r>
      <w:r w:rsidR="005821A2" w:rsidRPr="005821A2">
        <w:rPr>
          <w:rFonts w:asciiTheme="majorHAnsi" w:hAnsiTheme="majorHAnsi" w:cstheme="majorHAnsi"/>
          <w:sz w:val="22"/>
          <w:szCs w:val="22"/>
        </w:rPr>
        <w:t>t first shown at the Holocaust Memorial and Tolerance Center of Nassau C</w:t>
      </w:r>
      <w:r w:rsidRPr="005821A2">
        <w:rPr>
          <w:rFonts w:asciiTheme="majorHAnsi" w:hAnsiTheme="majorHAnsi" w:cstheme="majorHAnsi"/>
          <w:sz w:val="22"/>
          <w:szCs w:val="22"/>
        </w:rPr>
        <w:t>ounty, NY</w:t>
      </w:r>
    </w:p>
    <w:p w:rsidR="00A77329" w:rsidRPr="00A77329" w:rsidRDefault="00A77329" w:rsidP="0002345A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11/2016</w:t>
      </w:r>
      <w:bookmarkStart w:id="0" w:name="_GoBack"/>
      <w:bookmarkEnd w:id="0"/>
    </w:p>
    <w:sectPr w:rsidR="00A77329" w:rsidRPr="00A77329" w:rsidSect="000234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43"/>
    <w:rsid w:val="0002345A"/>
    <w:rsid w:val="00036007"/>
    <w:rsid w:val="00050FF8"/>
    <w:rsid w:val="000E7082"/>
    <w:rsid w:val="00117A0B"/>
    <w:rsid w:val="00146521"/>
    <w:rsid w:val="00191C28"/>
    <w:rsid w:val="001D5848"/>
    <w:rsid w:val="002C007E"/>
    <w:rsid w:val="002F06EF"/>
    <w:rsid w:val="002F3E53"/>
    <w:rsid w:val="003166E4"/>
    <w:rsid w:val="003F43EB"/>
    <w:rsid w:val="004328FF"/>
    <w:rsid w:val="00491094"/>
    <w:rsid w:val="004E253A"/>
    <w:rsid w:val="005004DC"/>
    <w:rsid w:val="005821A2"/>
    <w:rsid w:val="005B3A33"/>
    <w:rsid w:val="005D76B2"/>
    <w:rsid w:val="00642738"/>
    <w:rsid w:val="0064770E"/>
    <w:rsid w:val="006D6643"/>
    <w:rsid w:val="00727ACE"/>
    <w:rsid w:val="007E67F2"/>
    <w:rsid w:val="008B746B"/>
    <w:rsid w:val="00965E3B"/>
    <w:rsid w:val="00A01E1C"/>
    <w:rsid w:val="00A363A7"/>
    <w:rsid w:val="00A77329"/>
    <w:rsid w:val="00B14106"/>
    <w:rsid w:val="00B32B93"/>
    <w:rsid w:val="00B40C91"/>
    <w:rsid w:val="00C5776F"/>
    <w:rsid w:val="00CF2363"/>
    <w:rsid w:val="00D3568E"/>
    <w:rsid w:val="00E27794"/>
    <w:rsid w:val="00E63D98"/>
    <w:rsid w:val="00E65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1D79"/>
  <w15:docId w15:val="{C658D9C3-1AD6-418D-8D9A-317F0E12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1" w:uiPriority="9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94C1E"/>
  </w:style>
  <w:style w:type="paragraph" w:styleId="Heading1">
    <w:name w:val="heading 1"/>
    <w:basedOn w:val="Normal"/>
    <w:link w:val="Heading1Char"/>
    <w:uiPriority w:val="9"/>
    <w:qFormat/>
    <w:rsid w:val="003F43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F43EB"/>
  </w:style>
  <w:style w:type="character" w:customStyle="1" w:styleId="apple-converted-space">
    <w:name w:val="apple-converted-space"/>
    <w:basedOn w:val="DefaultParagraphFont"/>
    <w:rsid w:val="003F43EB"/>
  </w:style>
  <w:style w:type="character" w:styleId="Hyperlink">
    <w:name w:val="Hyperlink"/>
    <w:basedOn w:val="DefaultParagraphFont"/>
    <w:unhideWhenUsed/>
    <w:rsid w:val="00A3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jazeera.com/indepth/opinion/2015/07/forgotten-genocide-namibia-quest-reparations-150730090349305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jazeera.com/indepth/features/2016/06/genocide-negotiations-reopen-colonial-wounds-namibia-160621091057343.html" TargetMode="External"/><Relationship Id="rId12" Type="http://schemas.openxmlformats.org/officeDocument/2006/relationships/hyperlink" Target="https://www.youtube.com/watch?v=l3P_gvFVu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03/13/nyregion/documenting-violence-against-women-even-if-its-hard-to-look.html?_r=0" TargetMode="External"/><Relationship Id="rId11" Type="http://schemas.openxmlformats.org/officeDocument/2006/relationships/hyperlink" Target="https://www.youtube.com/watch?v=fhhOOPVdRQk" TargetMode="External"/><Relationship Id="rId5" Type="http://schemas.openxmlformats.org/officeDocument/2006/relationships/hyperlink" Target="http://www.state.gov/j/drl/rls/hrrpt/humanrightsreport/index.htm?year=2015&amp;dlid=252711.#wrapper" TargetMode="External"/><Relationship Id="rId10" Type="http://schemas.openxmlformats.org/officeDocument/2006/relationships/hyperlink" Target="http://www.aljazeera.com/archive/2005/11/20084913272340595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ljazeera.com/blogs/africa/2013/09/973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Carlson</dc:creator>
  <cp:keywords/>
  <cp:lastModifiedBy>Ellen Kennedy</cp:lastModifiedBy>
  <cp:revision>6</cp:revision>
  <dcterms:created xsi:type="dcterms:W3CDTF">2016-10-31T22:20:00Z</dcterms:created>
  <dcterms:modified xsi:type="dcterms:W3CDTF">2016-11-01T02:51:00Z</dcterms:modified>
</cp:coreProperties>
</file>